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00172" w:rsidRDefault="00512803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National E-Conference for</w:t>
      </w:r>
    </w:p>
    <w:p w14:paraId="00000002" w14:textId="77777777" w:rsidR="00600172" w:rsidRDefault="00512803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Administrators, Executives &amp; Managers</w:t>
      </w:r>
    </w:p>
    <w:p w14:paraId="00000003" w14:textId="77777777" w:rsidR="00600172" w:rsidRDefault="00512803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on</w:t>
      </w:r>
    </w:p>
    <w:p w14:paraId="00000004" w14:textId="77777777" w:rsidR="00600172" w:rsidRDefault="00512803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“Facing Challenges through Spirituality”</w:t>
      </w:r>
    </w:p>
    <w:p w14:paraId="00000005" w14:textId="77777777" w:rsidR="00600172" w:rsidRDefault="00512803">
      <w:pPr>
        <w:spacing w:after="0"/>
        <w:ind w:left="-42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26 to 28 June 2020</w:t>
      </w:r>
    </w:p>
    <w:p w14:paraId="00000006" w14:textId="77777777" w:rsidR="00600172" w:rsidRDefault="00600172">
      <w:pPr>
        <w:spacing w:after="0"/>
        <w:ind w:left="-426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600172" w:rsidRDefault="00600172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26 June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08:00 pm to 09:30 pm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    Inauguration of the e-conference: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Facing Challenges through Spirituality</w:t>
      </w:r>
    </w:p>
    <w:p w14:paraId="0000000A" w14:textId="77777777" w:rsidR="00600172" w:rsidRDefault="00512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5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Video Highlights</w:t>
      </w:r>
    </w:p>
    <w:p w14:paraId="0000000B" w14:textId="77777777" w:rsidR="00600172" w:rsidRDefault="00512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5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Welcome Song </w:t>
      </w:r>
    </w:p>
    <w:p w14:paraId="0000000C" w14:textId="77777777" w:rsidR="00600172" w:rsidRDefault="00512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55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Welcome Address by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BK Harish,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HQ Coordinator, Administrators’ Wing</w:t>
      </w:r>
    </w:p>
    <w:p w14:paraId="0000000D" w14:textId="77777777" w:rsidR="00600172" w:rsidRDefault="00512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5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Keynote Speech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B.K. Brij Mohan, </w:t>
      </w:r>
      <w:r>
        <w:rPr>
          <w:rFonts w:ascii="Times New Roman" w:eastAsia="Times New Roman" w:hAnsi="Times New Roman" w:cs="Times New Roman"/>
          <w:sz w:val="24"/>
          <w:szCs w:val="24"/>
        </w:rPr>
        <w:t>Addl. Secretary General, Brahma Kumaris</w:t>
      </w:r>
    </w:p>
    <w:p w14:paraId="0000000E" w14:textId="77777777" w:rsidR="00600172" w:rsidRDefault="00512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Inaugural Address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Sh. Arif Mohammad Khan, </w:t>
      </w:r>
      <w:r>
        <w:rPr>
          <w:rFonts w:ascii="Times New Roman" w:eastAsia="Times New Roman" w:hAnsi="Times New Roman" w:cs="Times New Roman"/>
          <w:sz w:val="24"/>
          <w:szCs w:val="24"/>
        </w:rPr>
        <w:t>Hon’ble Governor of Kerala</w:t>
      </w:r>
    </w:p>
    <w:p w14:paraId="0000000F" w14:textId="77777777" w:rsidR="00600172" w:rsidRDefault="00512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Greetings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Sh. G. Kishan Reddy, </w:t>
      </w:r>
      <w:r>
        <w:rPr>
          <w:rFonts w:ascii="Times New Roman" w:eastAsia="Times New Roman" w:hAnsi="Times New Roman" w:cs="Times New Roman"/>
          <w:sz w:val="24"/>
          <w:szCs w:val="24"/>
        </w:rPr>
        <w:t>Hon’ble Minister of State, Home Affairs, GOI</w:t>
      </w:r>
    </w:p>
    <w:p w14:paraId="00000010" w14:textId="77777777" w:rsidR="00600172" w:rsidRDefault="005128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5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Blessings by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B.K. Asha,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Chairperson, Administrators’ Wing</w:t>
      </w:r>
    </w:p>
    <w:p w14:paraId="00000011" w14:textId="77777777" w:rsidR="00600172" w:rsidRDefault="005128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5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Meditation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BK Avdhesh</w:t>
      </w:r>
      <w:r>
        <w:rPr>
          <w:rFonts w:ascii="Times New Roman" w:eastAsia="Times New Roman" w:hAnsi="Times New Roman" w:cs="Times New Roman"/>
          <w:sz w:val="24"/>
          <w:szCs w:val="24"/>
        </w:rPr>
        <w:t>, National Coordinator, Administrators’ Wing</w:t>
      </w:r>
    </w:p>
    <w:p w14:paraId="00000012" w14:textId="77777777" w:rsidR="00600172" w:rsidRDefault="00512803">
      <w:pPr>
        <w:spacing w:after="0"/>
        <w:ind w:left="255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Master of Ceremony: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BK Urmil</w:t>
      </w:r>
      <w:r>
        <w:rPr>
          <w:rFonts w:ascii="Times New Roman" w:eastAsia="Times New Roman" w:hAnsi="Times New Roman" w:cs="Times New Roman"/>
          <w:sz w:val="24"/>
          <w:szCs w:val="24"/>
        </w:rPr>
        <w:t>, Delhi Zonal Coordinator, Administrators’ Wing</w:t>
      </w:r>
    </w:p>
    <w:p w14:paraId="00000013" w14:textId="77777777" w:rsidR="00600172" w:rsidRDefault="00600172">
      <w:pPr>
        <w:spacing w:after="0"/>
        <w:ind w:left="255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4" w14:textId="77777777" w:rsidR="00600172" w:rsidRDefault="00512803">
      <w:pPr>
        <w:spacing w:after="0"/>
        <w:ind w:left="-360" w:hanging="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 June 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5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08:00 am to 08:45 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Session-I: Overcoming Fear – BK Veena, </w:t>
      </w:r>
      <w:r>
        <w:rPr>
          <w:rFonts w:ascii="Times New Roman" w:eastAsia="Times New Roman" w:hAnsi="Times New Roman" w:cs="Times New Roman"/>
          <w:sz w:val="24"/>
          <w:szCs w:val="24"/>
        </w:rPr>
        <w:t>Executive Wing Member, Sirsi</w:t>
      </w:r>
    </w:p>
    <w:p w14:paraId="00000016" w14:textId="77777777" w:rsidR="00600172" w:rsidRDefault="00512803">
      <w:pPr>
        <w:spacing w:after="0"/>
        <w:ind w:left="1014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Guided Meditation on the topic: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BK Savita</w:t>
      </w:r>
      <w:r>
        <w:rPr>
          <w:rFonts w:ascii="Times New Roman" w:eastAsia="Times New Roman" w:hAnsi="Times New Roman" w:cs="Times New Roman"/>
          <w:sz w:val="24"/>
          <w:szCs w:val="24"/>
        </w:rPr>
        <w:t>, Zonal Wing Coordinator, Raipur</w:t>
      </w:r>
    </w:p>
    <w:p w14:paraId="00000017" w14:textId="77777777" w:rsidR="00600172" w:rsidRDefault="00512803">
      <w:pPr>
        <w:spacing w:after="0"/>
        <w:ind w:left="1734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Greetings-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Sh. Rajnish Dube</w:t>
      </w:r>
      <w:r>
        <w:rPr>
          <w:rFonts w:ascii="Times New Roman" w:eastAsia="Times New Roman" w:hAnsi="Times New Roman" w:cs="Times New Roman"/>
          <w:sz w:val="24"/>
          <w:szCs w:val="24"/>
        </w:rPr>
        <w:t>, Jt. Chief Secretary, ME, Govt. of UP</w:t>
      </w:r>
    </w:p>
    <w:p w14:paraId="00000018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9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08:45 am to 09:30 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Session-II: Building Spiritual Immunity – </w:t>
      </w:r>
    </w:p>
    <w:p w14:paraId="0000001A" w14:textId="77777777" w:rsidR="00600172" w:rsidRDefault="00512803">
      <w:pPr>
        <w:spacing w:after="0"/>
        <w:ind w:left="1734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Mohit Gupta, </w:t>
      </w:r>
      <w:r>
        <w:rPr>
          <w:rFonts w:ascii="Times New Roman" w:eastAsia="Times New Roman" w:hAnsi="Times New Roman" w:cs="Times New Roman"/>
          <w:sz w:val="24"/>
          <w:szCs w:val="24"/>
        </w:rPr>
        <w:t>Prof. of Cardiology, GB Pan</w:t>
      </w:r>
      <w:r>
        <w:rPr>
          <w:rFonts w:ascii="Times New Roman" w:eastAsia="Times New Roman" w:hAnsi="Times New Roman" w:cs="Times New Roman"/>
          <w:sz w:val="24"/>
          <w:szCs w:val="24"/>
        </w:rPr>
        <w:t>t Hospital</w:t>
      </w:r>
    </w:p>
    <w:p w14:paraId="0000001B" w14:textId="77777777" w:rsidR="00600172" w:rsidRDefault="00512803">
      <w:pPr>
        <w:spacing w:after="0"/>
        <w:ind w:left="1734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Guided Meditation on the topic: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BK Sunanda</w:t>
      </w:r>
      <w:r>
        <w:rPr>
          <w:rFonts w:ascii="Times New Roman" w:eastAsia="Times New Roman" w:hAnsi="Times New Roman" w:cs="Times New Roman"/>
          <w:sz w:val="24"/>
          <w:szCs w:val="24"/>
        </w:rPr>
        <w:t>, Executive Wing Member, Pune</w:t>
      </w:r>
    </w:p>
    <w:p w14:paraId="0000001C" w14:textId="77777777" w:rsidR="00600172" w:rsidRDefault="00512803">
      <w:pPr>
        <w:spacing w:after="0"/>
        <w:ind w:left="245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Greetings-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Sh. Kiran Mani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000001D" w14:textId="77777777" w:rsidR="00600172" w:rsidRDefault="00512803">
      <w:pPr>
        <w:spacing w:after="0"/>
        <w:ind w:left="245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MD- Global Client &amp; Marketing Partners, Google, Asia Pacific &amp; Japan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E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08:00 pm to 08:45 pm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Session-III: Stability in Uncertainty – BK Jayanti, UK</w:t>
      </w:r>
    </w:p>
    <w:p w14:paraId="0000001F" w14:textId="77777777" w:rsidR="00600172" w:rsidRDefault="00512803">
      <w:pPr>
        <w:spacing w:after="0"/>
        <w:ind w:left="1734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Guided Meditation on the topic: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BK Shobha</w:t>
      </w:r>
      <w:r>
        <w:rPr>
          <w:rFonts w:ascii="Times New Roman" w:eastAsia="Times New Roman" w:hAnsi="Times New Roman" w:cs="Times New Roman"/>
          <w:sz w:val="24"/>
          <w:szCs w:val="24"/>
        </w:rPr>
        <w:t>, Executive Wing Member, Goa</w:t>
      </w:r>
    </w:p>
    <w:p w14:paraId="00000020" w14:textId="77777777" w:rsidR="00600172" w:rsidRDefault="00512803">
      <w:pPr>
        <w:spacing w:after="0"/>
        <w:ind w:left="245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Greetings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Sh. K. Rajaraman, </w:t>
      </w:r>
      <w:r>
        <w:rPr>
          <w:rFonts w:ascii="Times New Roman" w:eastAsia="Times New Roman" w:hAnsi="Times New Roman" w:cs="Times New Roman"/>
          <w:sz w:val="24"/>
          <w:szCs w:val="24"/>
        </w:rPr>
        <w:t>Addl. Secretary, Ministry of Finance, GOI</w:t>
      </w:r>
    </w:p>
    <w:p w14:paraId="00000021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08:45 pm to 09:30 pm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Session-IV: Foundation of Meditat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ion – BK Radha, </w:t>
      </w:r>
      <w:r>
        <w:rPr>
          <w:rFonts w:ascii="Times New Roman" w:eastAsia="Times New Roman" w:hAnsi="Times New Roman" w:cs="Times New Roman"/>
          <w:sz w:val="24"/>
          <w:szCs w:val="24"/>
        </w:rPr>
        <w:t>Zonal Coordinator,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</w:p>
    <w:p w14:paraId="00000023" w14:textId="77777777" w:rsidR="00600172" w:rsidRDefault="00512803">
      <w:pPr>
        <w:spacing w:after="0"/>
        <w:ind w:left="1734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Guided Meditation on the topic: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BK Leena</w:t>
      </w:r>
      <w:r>
        <w:rPr>
          <w:rFonts w:ascii="Times New Roman" w:eastAsia="Times New Roman" w:hAnsi="Times New Roman" w:cs="Times New Roman"/>
          <w:sz w:val="24"/>
          <w:szCs w:val="24"/>
        </w:rPr>
        <w:t>, Executive Wing Member, Odisha</w:t>
      </w:r>
    </w:p>
    <w:p w14:paraId="00000024" w14:textId="77777777" w:rsidR="00600172" w:rsidRDefault="00512803">
      <w:pPr>
        <w:spacing w:after="0"/>
        <w:ind w:left="1734" w:firstLine="114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Greetings–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Sh. P C Berwal</w:t>
      </w:r>
      <w:r>
        <w:rPr>
          <w:rFonts w:ascii="Times New Roman" w:eastAsia="Times New Roman" w:hAnsi="Times New Roman" w:cs="Times New Roman"/>
          <w:sz w:val="24"/>
          <w:szCs w:val="24"/>
        </w:rPr>
        <w:t>, Spl Secretary, Home, Govt. of Rajasthan</w:t>
      </w:r>
    </w:p>
    <w:p w14:paraId="00000025" w14:textId="77777777" w:rsidR="00600172" w:rsidRDefault="00600172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28th June 2020</w:t>
      </w:r>
    </w:p>
    <w:p w14:paraId="00000027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08:00 am to 08:45 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Session-V: Meditation in Practical Life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</w:p>
    <w:p w14:paraId="00000028" w14:textId="77777777" w:rsidR="00600172" w:rsidRDefault="00512803">
      <w:pPr>
        <w:spacing w:after="0"/>
        <w:ind w:left="1734" w:firstLine="11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BK Laxmi, 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Zonal Coordinator, Delhi</w:t>
      </w:r>
    </w:p>
    <w:p w14:paraId="00000029" w14:textId="77777777" w:rsidR="00600172" w:rsidRDefault="00512803">
      <w:pPr>
        <w:spacing w:after="0"/>
        <w:ind w:left="1734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Guided Meditation on the topic: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BK Neha</w:t>
      </w:r>
      <w:r>
        <w:rPr>
          <w:rFonts w:ascii="Times New Roman" w:eastAsia="Times New Roman" w:hAnsi="Times New Roman" w:cs="Times New Roman"/>
          <w:sz w:val="24"/>
          <w:szCs w:val="24"/>
        </w:rPr>
        <w:t>, Zonal Coordinator, Ahmedabad</w:t>
      </w:r>
    </w:p>
    <w:p w14:paraId="0000002A" w14:textId="02A7C1BD" w:rsidR="00600172" w:rsidRDefault="00512803">
      <w:pPr>
        <w:spacing w:after="0"/>
        <w:ind w:left="1734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Greetings–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Sh. Vaidya Rajesh Kotecha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Secretary, AYUSH Ministry, GO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B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C" w14:textId="77777777" w:rsidR="00600172" w:rsidRDefault="00512803">
      <w:pPr>
        <w:spacing w:after="0"/>
        <w:ind w:left="-426" w:right="2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08:45 am to 09:30 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Session-VI: Developing Clear Thinking for Decision Making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000002D" w14:textId="77777777" w:rsidR="00600172" w:rsidRDefault="00512803">
      <w:pPr>
        <w:spacing w:after="0"/>
        <w:ind w:left="-426" w:right="26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BK Poonam</w:t>
      </w:r>
      <w:r>
        <w:rPr>
          <w:rFonts w:ascii="Times New Roman" w:eastAsia="Times New Roman" w:hAnsi="Times New Roman" w:cs="Times New Roman"/>
          <w:sz w:val="24"/>
          <w:szCs w:val="24"/>
        </w:rPr>
        <w:t>, Zonal Coordinator, Jaipur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E" w14:textId="77777777" w:rsidR="00600172" w:rsidRDefault="00512803">
      <w:pPr>
        <w:spacing w:after="0"/>
        <w:ind w:left="2454" w:right="261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BK Bharat</w:t>
      </w:r>
      <w:r>
        <w:rPr>
          <w:rFonts w:ascii="Times New Roman" w:eastAsia="Times New Roman" w:hAnsi="Times New Roman" w:cs="Times New Roman"/>
          <w:sz w:val="24"/>
          <w:szCs w:val="24"/>
        </w:rPr>
        <w:t>, Director, Atul Industries, Valsad</w:t>
      </w:r>
    </w:p>
    <w:p w14:paraId="0000002F" w14:textId="77777777" w:rsidR="00600172" w:rsidRDefault="00512803">
      <w:pPr>
        <w:spacing w:after="0"/>
        <w:ind w:left="1734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Guided Meditation on the topic: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BK Sharda</w:t>
      </w:r>
      <w:r>
        <w:rPr>
          <w:rFonts w:ascii="Times New Roman" w:eastAsia="Times New Roman" w:hAnsi="Times New Roman" w:cs="Times New Roman"/>
          <w:sz w:val="24"/>
          <w:szCs w:val="24"/>
        </w:rPr>
        <w:t>, Executive Wing Member, Mysore</w:t>
      </w:r>
    </w:p>
    <w:p w14:paraId="00000030" w14:textId="77777777" w:rsidR="00600172" w:rsidRDefault="00512803">
      <w:pPr>
        <w:spacing w:after="0"/>
        <w:ind w:left="1734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Greetings-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Sh. Ravi Capoor</w:t>
      </w:r>
      <w:r>
        <w:rPr>
          <w:rFonts w:ascii="Times New Roman" w:eastAsia="Times New Roman" w:hAnsi="Times New Roman" w:cs="Times New Roman"/>
          <w:sz w:val="24"/>
          <w:szCs w:val="24"/>
        </w:rPr>
        <w:t>, Secre</w:t>
      </w:r>
      <w:r>
        <w:rPr>
          <w:rFonts w:ascii="Times New Roman" w:eastAsia="Times New Roman" w:hAnsi="Times New Roman" w:cs="Times New Roman"/>
          <w:sz w:val="24"/>
          <w:szCs w:val="24"/>
        </w:rPr>
        <w:t>tary, Ministry of Textiles, GOI</w:t>
      </w:r>
    </w:p>
    <w:p w14:paraId="00000031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2" w14:textId="77777777" w:rsidR="00600172" w:rsidRDefault="00512803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08:00 pm to 09:30 pm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Practical Meditation Experience- </w:t>
      </w:r>
    </w:p>
    <w:p w14:paraId="00000033" w14:textId="77777777" w:rsidR="00600172" w:rsidRDefault="00512803">
      <w:pPr>
        <w:spacing w:after="0"/>
        <w:ind w:left="1734" w:firstLine="1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BK Rajni, National Coordinator, Japan &amp; Philippines </w:t>
      </w:r>
    </w:p>
    <w:p w14:paraId="00000034" w14:textId="77777777" w:rsidR="00600172" w:rsidRDefault="00512803">
      <w:pPr>
        <w:numPr>
          <w:ilvl w:val="0"/>
          <w:numId w:val="2"/>
        </w:numPr>
        <w:spacing w:after="0"/>
        <w:ind w:left="29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Valedictory: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What’s Next?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BK Asha, </w:t>
      </w:r>
      <w:r>
        <w:rPr>
          <w:rFonts w:ascii="Times New Roman" w:eastAsia="Times New Roman" w:hAnsi="Times New Roman" w:cs="Times New Roman"/>
          <w:sz w:val="24"/>
          <w:szCs w:val="24"/>
        </w:rPr>
        <w:t>Chairperson, Administrators’ Wing</w:t>
      </w:r>
    </w:p>
    <w:p w14:paraId="00000035" w14:textId="77777777" w:rsidR="00600172" w:rsidRDefault="00512803">
      <w:pPr>
        <w:numPr>
          <w:ilvl w:val="0"/>
          <w:numId w:val="2"/>
        </w:numPr>
        <w:spacing w:after="0"/>
        <w:ind w:left="29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Greetings-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His Excellency Dr. Roger Gopaul,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High Commissioner of </w:t>
      </w:r>
    </w:p>
    <w:p w14:paraId="00000036" w14:textId="77777777" w:rsidR="00600172" w:rsidRDefault="00512803">
      <w:pPr>
        <w:spacing w:after="0"/>
        <w:ind w:left="29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Republic of Trinidad &amp; Tobago to the Republic of India</w:t>
      </w:r>
    </w:p>
    <w:p w14:paraId="00000037" w14:textId="77777777" w:rsidR="00600172" w:rsidRDefault="00512803">
      <w:pPr>
        <w:numPr>
          <w:ilvl w:val="0"/>
          <w:numId w:val="2"/>
        </w:numPr>
        <w:spacing w:after="0"/>
        <w:ind w:left="29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Inspirations- BK Nirwair, </w:t>
      </w:r>
      <w:r>
        <w:rPr>
          <w:rFonts w:ascii="Times New Roman" w:eastAsia="Times New Roman" w:hAnsi="Times New Roman" w:cs="Times New Roman"/>
          <w:sz w:val="24"/>
          <w:szCs w:val="24"/>
        </w:rPr>
        <w:t>Secretary General, Brahma Kumaris</w:t>
      </w:r>
    </w:p>
    <w:p w14:paraId="00000038" w14:textId="77777777" w:rsidR="00600172" w:rsidRDefault="00600172"/>
    <w:sectPr w:rsidR="00600172" w:rsidSect="00512803">
      <w:pgSz w:w="12240" w:h="15840"/>
      <w:pgMar w:top="1135" w:right="49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B44E2"/>
    <w:multiLevelType w:val="multilevel"/>
    <w:tmpl w:val="932A5A10"/>
    <w:lvl w:ilvl="0">
      <w:start w:val="1"/>
      <w:numFmt w:val="bullet"/>
      <w:lvlText w:val="●"/>
      <w:lvlJc w:val="left"/>
      <w:pPr>
        <w:ind w:left="32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7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1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8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3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905363"/>
    <w:multiLevelType w:val="multilevel"/>
    <w:tmpl w:val="7F288E84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2" w15:restartNumberingAfterBreak="0">
    <w:nsid w:val="79E109AE"/>
    <w:multiLevelType w:val="multilevel"/>
    <w:tmpl w:val="1CAAFCF4"/>
    <w:lvl w:ilvl="0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72"/>
    <w:rsid w:val="00512803"/>
    <w:rsid w:val="0060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9F54"/>
  <w15:docId w15:val="{79F77C18-B540-4C9A-B7DF-141BEBA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5D1"/>
    <w:rPr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Sn1B0coePKJ8P8Z6u9kTL5QybQ==">AMUW2mX02wuidmfBtd7me1KPQGw+ov9QX1yAcfscQq6s5v2GgSAbKXvP+7Yfd93LpeUNZCpNRG/xduan44vVhF2r5p9g7gTKOwZe0kFAkI1owHIrXIHXeyFaIkzsxDGusZBq/3418A2S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PC-2</cp:lastModifiedBy>
  <cp:revision>2</cp:revision>
  <dcterms:created xsi:type="dcterms:W3CDTF">2020-06-23T09:38:00Z</dcterms:created>
  <dcterms:modified xsi:type="dcterms:W3CDTF">2020-06-23T14:17:00Z</dcterms:modified>
</cp:coreProperties>
</file>